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58A3" w:rsidRDefault="002B58A3" w:rsidP="002B58A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</w:pPr>
      <w:r>
        <w:rPr>
          <w:rStyle w:val="typographytextphk70"/>
        </w:rPr>
        <w:t xml:space="preserve">В рамках реализации проекта «Билет в будущее» </w:t>
      </w:r>
      <w:r>
        <w:rPr>
          <w:shd w:val="clear" w:color="auto" w:fill="FFFFFF"/>
        </w:rPr>
        <w:t>на базе ОБПОУ «</w:t>
      </w:r>
      <w:proofErr w:type="spellStart"/>
      <w:r>
        <w:rPr>
          <w:shd w:val="clear" w:color="auto" w:fill="FFFFFF"/>
        </w:rPr>
        <w:t>Свободинский</w:t>
      </w:r>
      <w:proofErr w:type="spellEnd"/>
      <w:r>
        <w:rPr>
          <w:shd w:val="clear" w:color="auto" w:fill="FFFFFF"/>
        </w:rPr>
        <w:t xml:space="preserve"> аграрно-технический техникум </w:t>
      </w:r>
      <w:proofErr w:type="spellStart"/>
      <w:r>
        <w:rPr>
          <w:shd w:val="clear" w:color="auto" w:fill="FFFFFF"/>
        </w:rPr>
        <w:t>им.К.К.Рокоссовского</w:t>
      </w:r>
      <w:proofErr w:type="spellEnd"/>
      <w:r>
        <w:rPr>
          <w:shd w:val="clear" w:color="auto" w:fill="FFFFFF"/>
        </w:rPr>
        <w:t>» состоялись</w:t>
      </w:r>
      <w:r>
        <w:rPr>
          <w:rStyle w:val="typographytextphk70"/>
        </w:rPr>
        <w:t xml:space="preserve"> профессиональные пробы для обучающихся 9 класса </w:t>
      </w:r>
      <w:r>
        <w:t>сразу по двум направлениям: по профессии «Сварщик» и специальности «Технология индустрии красоты».</w:t>
      </w:r>
    </w:p>
    <w:p w:rsidR="002B58A3" w:rsidRDefault="002B58A3" w:rsidP="002B58A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hd w:val="clear" w:color="auto" w:fill="FFFFFF"/>
        </w:rPr>
      </w:pPr>
      <w:r>
        <w:t>В ходе профессиональной пробы участники решают одну или несколько практических задач и выполняют реальные рабочие операции, относящиеся к конкретной профессиональной компетенции. Проба подразумевает работу участников с материалами, инструментами, оборудованием, программным обеспечением, без игровой адаптации и в условиях, максимально приближенных к реальным в рамках конкретной компетенции. Проба проводится под руководством наставника – носителя профессиональной компетенции. Участники получают от него теоретические знания о компетенции, практические рекомендации по выполнению задания, обратную связь и оценку по итогам пробы. </w:t>
      </w:r>
      <w:r>
        <w:rPr>
          <w:shd w:val="clear" w:color="auto" w:fill="FFFFFF"/>
        </w:rPr>
        <w:t xml:space="preserve">Профессиональная проба помогает "окунуться" в будущую профессию, убедиться в ее достоинствах, определиться в недостатках. </w:t>
      </w:r>
    </w:p>
    <w:p w:rsidR="002B58A3" w:rsidRDefault="002B58A3" w:rsidP="002B58A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</w:pPr>
      <w:r>
        <w:t>Обучающиеся нашей школы познакомились с профессиональной компетенцией «Парикмахерское искусство», а также узнали, какие качества личности необходимы для работы по прогнозируемой профессии «сварщик», и приобрели первоначальные профессиональные умения и навыки.</w:t>
      </w:r>
    </w:p>
    <w:p w:rsidR="002B58A3" w:rsidRDefault="002B58A3" w:rsidP="002B58A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</w:pPr>
      <w:r>
        <w:t>Таким образом, совместная работа школьников - участников профессиональных проб и преподавателей техникума способствовала процессу осознанного профессионального выбора.</w:t>
      </w:r>
    </w:p>
    <w:p w:rsidR="002B58A3" w:rsidRDefault="004C3883" w:rsidP="004C3883">
      <w:pPr>
        <w:pStyle w:val="a3"/>
        <w:shd w:val="clear" w:color="auto" w:fill="FFFFFF"/>
        <w:spacing w:before="0" w:beforeAutospacing="0" w:after="0" w:afterAutospacing="0" w:line="360" w:lineRule="auto"/>
        <w:jc w:val="both"/>
      </w:pPr>
      <w:r>
        <w:rPr>
          <w:noProof/>
        </w:rPr>
        <w:drawing>
          <wp:inline distT="0" distB="0" distL="0" distR="0" wp14:anchorId="4F88C5FC" wp14:editId="4D202565">
            <wp:extent cx="2702118" cy="35909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01496" cy="359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388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476D27" wp14:editId="00336CBB">
            <wp:extent cx="2692082" cy="3590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91746" cy="3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F47" w:rsidRDefault="004C3883">
      <w:r>
        <w:rPr>
          <w:noProof/>
          <w:lang w:eastAsia="ru-RU"/>
        </w:rPr>
        <w:lastRenderedPageBreak/>
        <w:drawing>
          <wp:inline distT="0" distB="0" distL="0" distR="0" wp14:anchorId="7AC47837" wp14:editId="11492567">
            <wp:extent cx="2823547" cy="3752296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26185" cy="375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3883">
        <w:rPr>
          <w:noProof/>
          <w:lang w:eastAsia="ru-RU"/>
        </w:rPr>
        <w:t xml:space="preserve"> </w:t>
      </w:r>
      <w:bookmarkStart w:id="0" w:name="_GoBack"/>
      <w:r>
        <w:rPr>
          <w:noProof/>
          <w:lang w:eastAsia="ru-RU"/>
        </w:rPr>
        <w:drawing>
          <wp:inline distT="0" distB="0" distL="0" distR="0" wp14:anchorId="3E06B289" wp14:editId="78925D68">
            <wp:extent cx="4448175" cy="3347264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1124" cy="334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02F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4EC0"/>
    <w:rsid w:val="002B58A3"/>
    <w:rsid w:val="004C3883"/>
    <w:rsid w:val="005D0892"/>
    <w:rsid w:val="00802F47"/>
    <w:rsid w:val="00D44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58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ypographytextphk70">
    <w:name w:val="typography_text__phk70"/>
    <w:basedOn w:val="a0"/>
    <w:rsid w:val="002B58A3"/>
  </w:style>
  <w:style w:type="paragraph" w:styleId="a4">
    <w:name w:val="Balloon Text"/>
    <w:basedOn w:val="a"/>
    <w:link w:val="a5"/>
    <w:uiPriority w:val="99"/>
    <w:semiHidden/>
    <w:unhideWhenUsed/>
    <w:rsid w:val="004C3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38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58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ypographytextphk70">
    <w:name w:val="typography_text__phk70"/>
    <w:basedOn w:val="a0"/>
    <w:rsid w:val="002B58A3"/>
  </w:style>
  <w:style w:type="paragraph" w:styleId="a4">
    <w:name w:val="Balloon Text"/>
    <w:basedOn w:val="a"/>
    <w:link w:val="a5"/>
    <w:uiPriority w:val="99"/>
    <w:semiHidden/>
    <w:unhideWhenUsed/>
    <w:rsid w:val="004C3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38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552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220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Макс</cp:lastModifiedBy>
  <cp:revision>5</cp:revision>
  <dcterms:created xsi:type="dcterms:W3CDTF">2023-11-08T17:52:00Z</dcterms:created>
  <dcterms:modified xsi:type="dcterms:W3CDTF">2023-11-08T19:16:00Z</dcterms:modified>
</cp:coreProperties>
</file>