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F4" w:rsidRPr="002C50F4" w:rsidRDefault="002C50F4" w:rsidP="002C50F4">
      <w:pPr>
        <w:tabs>
          <w:tab w:val="left" w:pos="393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C50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Приложение</w:t>
      </w:r>
    </w:p>
    <w:p w:rsidR="00EB321F" w:rsidRPr="00EB321F" w:rsidRDefault="00EB321F" w:rsidP="00EB321F">
      <w:pPr>
        <w:tabs>
          <w:tab w:val="left" w:pos="393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EB321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Отчет о проведении</w:t>
      </w:r>
    </w:p>
    <w:p w:rsidR="00EB321F" w:rsidRPr="00EB321F" w:rsidRDefault="00EB321F" w:rsidP="00EB321F">
      <w:pPr>
        <w:pBdr>
          <w:bottom w:val="single" w:sz="12" w:space="1" w:color="auto"/>
        </w:pBdr>
        <w:tabs>
          <w:tab w:val="left" w:pos="393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EB321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Единой недели профессиональной ориентации обучающихся общеобразовательных организаций</w:t>
      </w:r>
    </w:p>
    <w:p w:rsidR="00EB321F" w:rsidRPr="00EB321F" w:rsidRDefault="00EB321F" w:rsidP="00EB321F">
      <w:pPr>
        <w:pBdr>
          <w:bottom w:val="single" w:sz="12" w:space="1" w:color="auto"/>
        </w:pBdr>
        <w:tabs>
          <w:tab w:val="left" w:pos="284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EB321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Курской области</w:t>
      </w:r>
    </w:p>
    <w:p w:rsidR="00EB321F" w:rsidRPr="00EB321F" w:rsidRDefault="00627A9A" w:rsidP="00627A9A">
      <w:pPr>
        <w:pBdr>
          <w:bottom w:val="single" w:sz="12" w:space="1" w:color="auto"/>
        </w:pBdr>
        <w:tabs>
          <w:tab w:val="left" w:pos="393"/>
        </w:tabs>
        <w:spacing w:after="0" w:line="240" w:lineRule="auto"/>
        <w:ind w:firstLine="851"/>
        <w:contextualSpacing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Золотухинский район</w:t>
      </w:r>
    </w:p>
    <w:p w:rsidR="00EB321F" w:rsidRPr="00EB321F" w:rsidRDefault="00EB321F" w:rsidP="00EB321F">
      <w:pPr>
        <w:tabs>
          <w:tab w:val="left" w:pos="393"/>
        </w:tabs>
        <w:spacing w:after="0" w:line="240" w:lineRule="auto"/>
        <w:ind w:firstLine="851"/>
        <w:contextualSpacing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EB321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(муниципальное образование)</w:t>
      </w:r>
    </w:p>
    <w:p w:rsidR="00EB321F" w:rsidRPr="00EB321F" w:rsidRDefault="00EB321F" w:rsidP="00EB321F">
      <w:pPr>
        <w:tabs>
          <w:tab w:val="left" w:pos="393"/>
        </w:tabs>
        <w:spacing w:after="0" w:line="240" w:lineRule="auto"/>
        <w:ind w:firstLine="851"/>
        <w:contextualSpacing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tbl>
      <w:tblPr>
        <w:tblW w:w="14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2268"/>
        <w:gridCol w:w="1701"/>
        <w:gridCol w:w="1701"/>
        <w:gridCol w:w="1984"/>
        <w:gridCol w:w="2363"/>
      </w:tblGrid>
      <w:tr w:rsidR="00EB321F" w:rsidRPr="00EB321F" w:rsidTr="002C50F4">
        <w:trPr>
          <w:trHeight w:val="243"/>
        </w:trPr>
        <w:tc>
          <w:tcPr>
            <w:tcW w:w="1843" w:type="dxa"/>
            <w:vMerge w:val="restart"/>
          </w:tcPr>
          <w:p w:rsidR="00EB321F" w:rsidRPr="00EB321F" w:rsidRDefault="00EB321F" w:rsidP="00EB321F">
            <w:pPr>
              <w:tabs>
                <w:tab w:val="left" w:pos="393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00000"/>
                <w:sz w:val="21"/>
                <w:szCs w:val="21"/>
              </w:rPr>
            </w:pPr>
            <w:r w:rsidRPr="00EB321F">
              <w:rPr>
                <w:rFonts w:ascii="PT Astra Serif" w:eastAsia="Calibri" w:hAnsi="PT Astra Serif" w:cs="Times New Roman"/>
                <w:b/>
                <w:color w:val="000000"/>
                <w:sz w:val="21"/>
                <w:szCs w:val="21"/>
              </w:rPr>
              <w:t>Наименование образовательной организации</w:t>
            </w:r>
          </w:p>
        </w:tc>
        <w:tc>
          <w:tcPr>
            <w:tcW w:w="2977" w:type="dxa"/>
            <w:vMerge w:val="restart"/>
          </w:tcPr>
          <w:p w:rsidR="00EB321F" w:rsidRPr="00EB321F" w:rsidRDefault="00EB321F" w:rsidP="00EB321F">
            <w:pPr>
              <w:tabs>
                <w:tab w:val="left" w:pos="393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00000"/>
                <w:sz w:val="21"/>
                <w:szCs w:val="21"/>
              </w:rPr>
            </w:pPr>
            <w:r w:rsidRPr="00EB321F">
              <w:rPr>
                <w:rFonts w:ascii="PT Astra Serif" w:eastAsia="Calibri" w:hAnsi="PT Astra Serif" w:cs="Times New Roman"/>
                <w:b/>
                <w:color w:val="000000"/>
                <w:sz w:val="21"/>
                <w:szCs w:val="21"/>
              </w:rPr>
              <w:t>Наименование</w:t>
            </w:r>
          </w:p>
          <w:p w:rsidR="00EB321F" w:rsidRPr="00EB321F" w:rsidRDefault="00EB321F" w:rsidP="00EB321F">
            <w:pPr>
              <w:tabs>
                <w:tab w:val="left" w:pos="393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00000"/>
                <w:sz w:val="21"/>
                <w:szCs w:val="21"/>
              </w:rPr>
            </w:pPr>
            <w:r w:rsidRPr="00EB321F">
              <w:rPr>
                <w:rFonts w:ascii="PT Astra Serif" w:eastAsia="Calibri" w:hAnsi="PT Astra Serif" w:cs="Times New Roman"/>
                <w:b/>
                <w:color w:val="000000"/>
                <w:sz w:val="21"/>
                <w:szCs w:val="21"/>
              </w:rPr>
              <w:t>мероприятия</w:t>
            </w:r>
          </w:p>
        </w:tc>
        <w:tc>
          <w:tcPr>
            <w:tcW w:w="2268" w:type="dxa"/>
            <w:vMerge w:val="restart"/>
          </w:tcPr>
          <w:p w:rsidR="00EB321F" w:rsidRPr="00EB321F" w:rsidRDefault="00EB321F" w:rsidP="00EB321F">
            <w:pPr>
              <w:tabs>
                <w:tab w:val="left" w:pos="393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B321F"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  <w:t>Количество участников</w:t>
            </w:r>
          </w:p>
          <w:p w:rsidR="00EB321F" w:rsidRPr="00EB321F" w:rsidRDefault="002C50F4" w:rsidP="00EB321F">
            <w:pPr>
              <w:tabs>
                <w:tab w:val="left" w:pos="393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B321F"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  <w:t>В</w:t>
            </w:r>
            <w:r w:rsidR="00EB321F" w:rsidRPr="00EB321F"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  <w:t>сего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  <w:t>, чел.</w:t>
            </w:r>
          </w:p>
        </w:tc>
        <w:tc>
          <w:tcPr>
            <w:tcW w:w="7749" w:type="dxa"/>
            <w:gridSpan w:val="4"/>
          </w:tcPr>
          <w:p w:rsidR="00EB321F" w:rsidRPr="00EB321F" w:rsidRDefault="00EB321F" w:rsidP="00EB321F">
            <w:pPr>
              <w:tabs>
                <w:tab w:val="left" w:pos="393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00000"/>
                <w:sz w:val="21"/>
                <w:szCs w:val="21"/>
              </w:rPr>
            </w:pPr>
            <w:r w:rsidRPr="00EB321F">
              <w:rPr>
                <w:rFonts w:ascii="PT Astra Serif" w:eastAsia="Calibri" w:hAnsi="PT Astra Serif" w:cs="Times New Roman"/>
                <w:b/>
                <w:color w:val="000000"/>
                <w:sz w:val="21"/>
                <w:szCs w:val="21"/>
              </w:rPr>
              <w:t>Количество участников, чел.</w:t>
            </w:r>
          </w:p>
        </w:tc>
      </w:tr>
      <w:tr w:rsidR="002C50F4" w:rsidRPr="00EB321F" w:rsidTr="002C50F4">
        <w:trPr>
          <w:trHeight w:val="118"/>
        </w:trPr>
        <w:tc>
          <w:tcPr>
            <w:tcW w:w="1843" w:type="dxa"/>
            <w:vMerge/>
          </w:tcPr>
          <w:p w:rsidR="002C50F4" w:rsidRPr="00EB321F" w:rsidRDefault="002C50F4" w:rsidP="00EB321F">
            <w:pPr>
              <w:tabs>
                <w:tab w:val="left" w:pos="393"/>
              </w:tabs>
              <w:spacing w:after="0" w:line="240" w:lineRule="auto"/>
              <w:ind w:firstLine="851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vMerge/>
          </w:tcPr>
          <w:p w:rsidR="002C50F4" w:rsidRPr="00EB321F" w:rsidRDefault="002C50F4" w:rsidP="00EB321F">
            <w:pPr>
              <w:tabs>
                <w:tab w:val="left" w:pos="393"/>
              </w:tabs>
              <w:spacing w:after="0" w:line="240" w:lineRule="auto"/>
              <w:ind w:firstLine="851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</w:tcPr>
          <w:p w:rsidR="002C50F4" w:rsidRPr="00EB321F" w:rsidRDefault="002C50F4" w:rsidP="00EB321F">
            <w:pPr>
              <w:tabs>
                <w:tab w:val="left" w:pos="393"/>
              </w:tabs>
              <w:spacing w:after="0" w:line="240" w:lineRule="auto"/>
              <w:ind w:firstLine="851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2C50F4" w:rsidRPr="00EB321F" w:rsidRDefault="002C50F4" w:rsidP="00EB321F">
            <w:pPr>
              <w:tabs>
                <w:tab w:val="left" w:pos="393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B321F"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  <w:t>Педагоги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  <w:t>, чел.</w:t>
            </w:r>
          </w:p>
        </w:tc>
        <w:tc>
          <w:tcPr>
            <w:tcW w:w="1701" w:type="dxa"/>
            <w:vMerge w:val="restart"/>
          </w:tcPr>
          <w:p w:rsidR="002C50F4" w:rsidRPr="00EB321F" w:rsidRDefault="002C50F4" w:rsidP="00EB321F">
            <w:pPr>
              <w:tabs>
                <w:tab w:val="left" w:pos="393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B321F">
              <w:rPr>
                <w:rFonts w:ascii="PT Astra Serif" w:eastAsia="Times New Roman" w:hAnsi="PT Astra Serif" w:cs="Times New Roman"/>
                <w:b/>
                <w:i/>
                <w:color w:val="000000"/>
                <w:sz w:val="21"/>
                <w:szCs w:val="21"/>
                <w:lang w:eastAsia="ru-RU"/>
              </w:rPr>
              <w:t>Обуча</w:t>
            </w:r>
            <w:r w:rsidRPr="00EB321F"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  <w:t>ющиеся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  <w:t>, чел.</w:t>
            </w:r>
          </w:p>
          <w:p w:rsidR="002C50F4" w:rsidRPr="00EB321F" w:rsidRDefault="002C50F4" w:rsidP="00EB321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47" w:type="dxa"/>
            <w:gridSpan w:val="2"/>
          </w:tcPr>
          <w:p w:rsidR="002C50F4" w:rsidRPr="00EB321F" w:rsidRDefault="002C50F4" w:rsidP="00EB321F">
            <w:pPr>
              <w:tabs>
                <w:tab w:val="left" w:pos="393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00000"/>
                <w:sz w:val="21"/>
                <w:szCs w:val="21"/>
              </w:rPr>
            </w:pPr>
            <w:r w:rsidRPr="00EB321F">
              <w:rPr>
                <w:rFonts w:ascii="PT Astra Serif" w:eastAsia="Calibri" w:hAnsi="PT Astra Serif" w:cs="Times New Roman"/>
                <w:b/>
                <w:color w:val="000000"/>
                <w:sz w:val="21"/>
                <w:szCs w:val="21"/>
              </w:rPr>
              <w:t>Социальные партнеры</w:t>
            </w:r>
          </w:p>
        </w:tc>
      </w:tr>
      <w:tr w:rsidR="002C50F4" w:rsidRPr="00EB321F" w:rsidTr="002C50F4">
        <w:trPr>
          <w:trHeight w:val="630"/>
        </w:trPr>
        <w:tc>
          <w:tcPr>
            <w:tcW w:w="1843" w:type="dxa"/>
            <w:vMerge/>
          </w:tcPr>
          <w:p w:rsidR="002C50F4" w:rsidRPr="00EB321F" w:rsidRDefault="002C50F4" w:rsidP="00EB321F">
            <w:pPr>
              <w:tabs>
                <w:tab w:val="left" w:pos="393"/>
              </w:tabs>
              <w:spacing w:after="0" w:line="240" w:lineRule="auto"/>
              <w:ind w:firstLine="851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vMerge/>
          </w:tcPr>
          <w:p w:rsidR="002C50F4" w:rsidRPr="00EB321F" w:rsidRDefault="002C50F4" w:rsidP="00EB321F">
            <w:pPr>
              <w:tabs>
                <w:tab w:val="left" w:pos="393"/>
              </w:tabs>
              <w:spacing w:after="0" w:line="240" w:lineRule="auto"/>
              <w:ind w:firstLine="851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</w:tcPr>
          <w:p w:rsidR="002C50F4" w:rsidRPr="00EB321F" w:rsidRDefault="002C50F4" w:rsidP="00EB321F">
            <w:pPr>
              <w:tabs>
                <w:tab w:val="left" w:pos="393"/>
              </w:tabs>
              <w:spacing w:after="0" w:line="240" w:lineRule="auto"/>
              <w:ind w:firstLine="851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</w:tcPr>
          <w:p w:rsidR="002C50F4" w:rsidRPr="00EB321F" w:rsidRDefault="002C50F4" w:rsidP="00EB321F">
            <w:pPr>
              <w:tabs>
                <w:tab w:val="left" w:pos="393"/>
              </w:tabs>
              <w:spacing w:after="0" w:line="240" w:lineRule="auto"/>
              <w:ind w:firstLine="851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</w:tcPr>
          <w:p w:rsidR="002C50F4" w:rsidRPr="00EB321F" w:rsidRDefault="002C50F4" w:rsidP="00EB321F">
            <w:pPr>
              <w:tabs>
                <w:tab w:val="left" w:pos="393"/>
              </w:tabs>
              <w:spacing w:after="0" w:line="240" w:lineRule="auto"/>
              <w:ind w:firstLine="851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</w:tcPr>
          <w:p w:rsidR="002C50F4" w:rsidRPr="00EB321F" w:rsidRDefault="002C50F4" w:rsidP="00EB321F">
            <w:pPr>
              <w:tabs>
                <w:tab w:val="left" w:pos="393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B321F"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  <w:t>Представители профессиональных образовательных организаций, образовательных организаций высшего образования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  <w:t>, (наименование организации, ед.)</w:t>
            </w:r>
          </w:p>
        </w:tc>
        <w:tc>
          <w:tcPr>
            <w:tcW w:w="2363" w:type="dxa"/>
          </w:tcPr>
          <w:p w:rsidR="002C50F4" w:rsidRDefault="002C50F4" w:rsidP="00EB321F">
            <w:pPr>
              <w:tabs>
                <w:tab w:val="left" w:pos="393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B321F"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  <w:t>Представители организаций (предприятий, бизнеса)</w:t>
            </w:r>
          </w:p>
          <w:p w:rsidR="002C50F4" w:rsidRDefault="002C50F4" w:rsidP="00EB321F">
            <w:pPr>
              <w:tabs>
                <w:tab w:val="left" w:pos="393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C50F4"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  <w:t>(наименование организации, ед.)</w:t>
            </w:r>
          </w:p>
          <w:p w:rsidR="002C50F4" w:rsidRPr="00EB321F" w:rsidRDefault="002C50F4" w:rsidP="00EB321F">
            <w:pPr>
              <w:tabs>
                <w:tab w:val="left" w:pos="393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2C50F4" w:rsidRPr="00EB321F" w:rsidTr="002C50F4">
        <w:trPr>
          <w:trHeight w:val="241"/>
        </w:trPr>
        <w:tc>
          <w:tcPr>
            <w:tcW w:w="1843" w:type="dxa"/>
          </w:tcPr>
          <w:p w:rsidR="00876518" w:rsidRPr="00876518" w:rsidRDefault="00876518" w:rsidP="00876518">
            <w:pPr>
              <w:tabs>
                <w:tab w:val="left" w:pos="393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1"/>
                <w:szCs w:val="21"/>
                <w:lang w:eastAsia="ru-RU"/>
              </w:rPr>
            </w:pPr>
            <w:r w:rsidRPr="00876518">
              <w:rPr>
                <w:rFonts w:ascii="PT Astra Serif" w:eastAsia="Times New Roman" w:hAnsi="PT Astra Serif" w:cs="Times New Roman"/>
                <w:color w:val="000000"/>
                <w:sz w:val="21"/>
                <w:szCs w:val="21"/>
                <w:lang w:eastAsia="ru-RU"/>
              </w:rPr>
              <w:t>МКОУ «Золотухинская основная общеобразовательная школа»</w:t>
            </w:r>
          </w:p>
          <w:p w:rsidR="00876518" w:rsidRPr="00876518" w:rsidRDefault="00876518" w:rsidP="00876518">
            <w:pPr>
              <w:tabs>
                <w:tab w:val="left" w:pos="393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1"/>
                <w:szCs w:val="21"/>
                <w:lang w:eastAsia="ru-RU"/>
              </w:rPr>
            </w:pPr>
            <w:r w:rsidRPr="00876518">
              <w:rPr>
                <w:rFonts w:ascii="PT Astra Serif" w:eastAsia="Times New Roman" w:hAnsi="PT Astra Serif" w:cs="Times New Roman"/>
                <w:color w:val="000000"/>
                <w:sz w:val="21"/>
                <w:szCs w:val="21"/>
                <w:lang w:eastAsia="ru-RU"/>
              </w:rPr>
              <w:t>Золотухинского района Курской области</w:t>
            </w:r>
          </w:p>
          <w:p w:rsidR="002C50F4" w:rsidRPr="00EB321F" w:rsidRDefault="002C50F4" w:rsidP="00EB321F">
            <w:pPr>
              <w:tabs>
                <w:tab w:val="left" w:pos="393"/>
              </w:tabs>
              <w:spacing w:after="0" w:line="240" w:lineRule="auto"/>
              <w:ind w:firstLine="851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AF4083" w:rsidRPr="00D16E0E" w:rsidRDefault="00AF4083" w:rsidP="00AF4083">
            <w:pPr>
              <w:tabs>
                <w:tab w:val="left" w:pos="393"/>
              </w:tabs>
              <w:spacing w:after="0" w:line="240" w:lineRule="auto"/>
              <w:ind w:firstLine="851"/>
              <w:contextualSpacing/>
              <w:rPr>
                <w:rFonts w:ascii="PT Astra Serif" w:eastAsia="Times New Roman" w:hAnsi="PT Astra Serif" w:cs="Times New Roman"/>
                <w:color w:val="000000"/>
                <w:sz w:val="21"/>
                <w:szCs w:val="21"/>
                <w:lang w:eastAsia="ru-RU"/>
              </w:rPr>
            </w:pPr>
            <w:r w:rsidRPr="00D16E0E">
              <w:rPr>
                <w:rFonts w:ascii="PT Astra Serif" w:eastAsia="Times New Roman" w:hAnsi="PT Astra Serif" w:cs="Times New Roman"/>
                <w:color w:val="000000"/>
                <w:sz w:val="21"/>
                <w:szCs w:val="21"/>
                <w:lang w:eastAsia="ru-RU"/>
              </w:rPr>
              <w:t>Экскурсии на</w:t>
            </w:r>
          </w:p>
          <w:p w:rsidR="00AF4083" w:rsidRPr="00D16E0E" w:rsidRDefault="00AF4083" w:rsidP="00AF4083">
            <w:pPr>
              <w:tabs>
                <w:tab w:val="left" w:pos="393"/>
              </w:tabs>
              <w:spacing w:after="0" w:line="240" w:lineRule="auto"/>
              <w:ind w:firstLine="851"/>
              <w:contextualSpacing/>
              <w:rPr>
                <w:rFonts w:ascii="PT Astra Serif" w:eastAsia="Times New Roman" w:hAnsi="PT Astra Serif" w:cs="Times New Roman"/>
                <w:color w:val="000000"/>
                <w:sz w:val="21"/>
                <w:szCs w:val="21"/>
                <w:lang w:eastAsia="ru-RU"/>
              </w:rPr>
            </w:pPr>
            <w:r w:rsidRPr="00D16E0E">
              <w:rPr>
                <w:rFonts w:ascii="PT Astra Serif" w:eastAsia="Times New Roman" w:hAnsi="PT Astra Serif" w:cs="Times New Roman"/>
                <w:color w:val="000000"/>
                <w:sz w:val="21"/>
                <w:szCs w:val="21"/>
                <w:lang w:eastAsia="ru-RU"/>
              </w:rPr>
              <w:t>предприятия и</w:t>
            </w:r>
          </w:p>
          <w:p w:rsidR="002C50F4" w:rsidRPr="00EB321F" w:rsidRDefault="00AF4083" w:rsidP="00AF4083">
            <w:pPr>
              <w:tabs>
                <w:tab w:val="left" w:pos="393"/>
              </w:tabs>
              <w:spacing w:after="0" w:line="240" w:lineRule="auto"/>
              <w:ind w:firstLine="851"/>
              <w:contextualSpacing/>
              <w:rPr>
                <w:rFonts w:ascii="PT Astra Serif" w:eastAsia="Times New Roman" w:hAnsi="PT Astra Serif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16E0E">
              <w:rPr>
                <w:rFonts w:ascii="PT Astra Serif" w:eastAsia="Times New Roman" w:hAnsi="PT Astra Serif" w:cs="Times New Roman"/>
                <w:color w:val="000000"/>
                <w:sz w:val="21"/>
                <w:szCs w:val="21"/>
                <w:lang w:eastAsia="ru-RU"/>
              </w:rPr>
              <w:t>организации</w:t>
            </w:r>
          </w:p>
        </w:tc>
        <w:tc>
          <w:tcPr>
            <w:tcW w:w="2268" w:type="dxa"/>
          </w:tcPr>
          <w:p w:rsidR="002C50F4" w:rsidRDefault="002C50F4" w:rsidP="00AF4083">
            <w:pPr>
              <w:tabs>
                <w:tab w:val="left" w:pos="393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</w:pPr>
          </w:p>
          <w:p w:rsidR="00F61018" w:rsidRPr="00EB321F" w:rsidRDefault="00F61018" w:rsidP="00AF4083">
            <w:pPr>
              <w:tabs>
                <w:tab w:val="left" w:pos="393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1701" w:type="dxa"/>
          </w:tcPr>
          <w:p w:rsidR="002C50F4" w:rsidRDefault="002C50F4" w:rsidP="00AF4083">
            <w:pPr>
              <w:tabs>
                <w:tab w:val="left" w:pos="393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1"/>
                <w:szCs w:val="21"/>
                <w:lang w:eastAsia="ru-RU"/>
              </w:rPr>
            </w:pPr>
          </w:p>
          <w:p w:rsidR="008F6859" w:rsidRPr="00EB321F" w:rsidRDefault="008F6859" w:rsidP="00AF4083">
            <w:pPr>
              <w:tabs>
                <w:tab w:val="left" w:pos="393"/>
              </w:tabs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01" w:type="dxa"/>
          </w:tcPr>
          <w:p w:rsidR="002C50F4" w:rsidRDefault="002C50F4" w:rsidP="00AF4083">
            <w:pPr>
              <w:tabs>
                <w:tab w:val="left" w:pos="393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</w:pPr>
          </w:p>
          <w:p w:rsidR="0061065D" w:rsidRPr="00EB321F" w:rsidRDefault="0061065D" w:rsidP="00AF4083">
            <w:pPr>
              <w:tabs>
                <w:tab w:val="left" w:pos="393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984" w:type="dxa"/>
          </w:tcPr>
          <w:p w:rsidR="002C50F4" w:rsidRDefault="002C50F4" w:rsidP="00AF4083">
            <w:pPr>
              <w:tabs>
                <w:tab w:val="left" w:pos="393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</w:pPr>
          </w:p>
          <w:p w:rsidR="0061065D" w:rsidRPr="00EB321F" w:rsidRDefault="0061065D" w:rsidP="00AF4083">
            <w:pPr>
              <w:tabs>
                <w:tab w:val="left" w:pos="393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2363" w:type="dxa"/>
          </w:tcPr>
          <w:p w:rsidR="00361B2D" w:rsidRDefault="00AF4083" w:rsidP="00AF4083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</w:pPr>
            <w:r w:rsidRPr="00AF4083"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  <w:t>Отделение почтовой связи п. Золотухино</w:t>
            </w:r>
            <w:r w:rsidR="00610859"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  <w:t xml:space="preserve"> (2 чел.</w:t>
            </w:r>
            <w:r w:rsidRPr="00AF4083"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  <w:t>)</w:t>
            </w:r>
          </w:p>
          <w:p w:rsidR="00AF4083" w:rsidRPr="00AF4083" w:rsidRDefault="00AF4083" w:rsidP="00AF4083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</w:pPr>
            <w:r w:rsidRPr="00AF4083"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  <w:t xml:space="preserve"> Дополнительный офис №8596/0138 «СберБанк»</w:t>
            </w:r>
            <w:r w:rsidR="00361B2D"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  <w:t xml:space="preserve"> (</w:t>
            </w:r>
            <w:r w:rsidR="004570C9"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  <w:t xml:space="preserve">3 </w:t>
            </w:r>
            <w:r w:rsidR="00361B2D"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  <w:t>чел.</w:t>
            </w:r>
            <w:r w:rsidRPr="00AF4083"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  <w:t>),</w:t>
            </w:r>
          </w:p>
          <w:p w:rsidR="004570C9" w:rsidRDefault="00AF4083" w:rsidP="00361B2D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</w:pPr>
            <w:r w:rsidRPr="00AF4083"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  <w:t>«Лесопожарный центр» п.Золотухино</w:t>
            </w:r>
            <w:r w:rsidR="00361B2D"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  <w:t xml:space="preserve"> (</w:t>
            </w:r>
            <w:r w:rsidR="004570C9"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  <w:t xml:space="preserve">2 </w:t>
            </w:r>
            <w:r w:rsidR="00361B2D"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  <w:t>чел.</w:t>
            </w:r>
            <w:r w:rsidRPr="00AF4083"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  <w:t>)</w:t>
            </w:r>
          </w:p>
          <w:p w:rsidR="002C50F4" w:rsidRDefault="00AF4083" w:rsidP="00361B2D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F4083"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  <w:t xml:space="preserve"> </w:t>
            </w:r>
            <w:r w:rsidR="004570C9" w:rsidRPr="004570C9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Золотухинские РЭС</w:t>
            </w:r>
            <w:r w:rsidR="004570C9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(2 чел.)</w:t>
            </w:r>
          </w:p>
          <w:p w:rsidR="004570C9" w:rsidRPr="00F61018" w:rsidRDefault="00A214D1" w:rsidP="00361B2D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F6101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С</w:t>
            </w:r>
            <w:r w:rsidRPr="00F6101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алон</w:t>
            </w:r>
            <w:r w:rsidR="00F6101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r w:rsidRPr="00F6101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красоты «</w:t>
            </w:r>
            <w:r w:rsidRPr="00F61018">
              <w:rPr>
                <w:rFonts w:ascii="Times New Roman" w:eastAsia="Calibri" w:hAnsi="Times New Roman" w:cs="Times New Roman"/>
                <w:kern w:val="2"/>
                <w:lang w:val="en-US"/>
                <w14:ligatures w14:val="standardContextual"/>
              </w:rPr>
              <w:t>Beauty</w:t>
            </w:r>
            <w:r w:rsidRPr="00F6101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r w:rsidRPr="00F61018">
              <w:rPr>
                <w:rFonts w:ascii="Times New Roman" w:eastAsia="Calibri" w:hAnsi="Times New Roman" w:cs="Times New Roman"/>
                <w:kern w:val="2"/>
                <w:lang w:val="en-US"/>
                <w14:ligatures w14:val="standardContextual"/>
              </w:rPr>
              <w:t>time</w:t>
            </w:r>
            <w:r w:rsidRPr="00F6101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»</w:t>
            </w:r>
            <w:r w:rsidRPr="00F6101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(2 чел.)</w:t>
            </w:r>
          </w:p>
          <w:p w:rsidR="00A214D1" w:rsidRDefault="00A214D1" w:rsidP="00A214D1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000000"/>
                <w:sz w:val="21"/>
                <w:szCs w:val="21"/>
              </w:rPr>
            </w:pPr>
            <w:r w:rsidRPr="00A214D1">
              <w:rPr>
                <w:rFonts w:ascii="PT Astra Serif" w:eastAsia="Calibri" w:hAnsi="PT Astra Serif" w:cs="Times New Roman"/>
                <w:b/>
                <w:bCs/>
                <w:color w:val="000000"/>
                <w:sz w:val="21"/>
                <w:szCs w:val="21"/>
              </w:rPr>
              <w:t>З</w:t>
            </w:r>
            <w:r w:rsidRPr="008E29A1">
              <w:rPr>
                <w:rFonts w:ascii="PT Astra Serif" w:eastAsia="Calibri" w:hAnsi="PT Astra Serif" w:cs="Times New Roman"/>
                <w:bCs/>
                <w:color w:val="000000"/>
                <w:sz w:val="21"/>
                <w:szCs w:val="21"/>
              </w:rPr>
              <w:t xml:space="preserve">олотухинский </w:t>
            </w:r>
            <w:r w:rsidRPr="00A214D1">
              <w:rPr>
                <w:rFonts w:ascii="PT Astra Serif" w:eastAsia="Calibri" w:hAnsi="PT Astra Serif" w:cs="Times New Roman"/>
                <w:bCs/>
                <w:color w:val="000000"/>
                <w:sz w:val="21"/>
                <w:szCs w:val="21"/>
              </w:rPr>
              <w:t>районный суд</w:t>
            </w:r>
            <w:r w:rsidR="008E29A1">
              <w:rPr>
                <w:rFonts w:ascii="PT Astra Serif" w:eastAsia="Calibri" w:hAnsi="PT Astra Serif" w:cs="Times New Roman"/>
                <w:bCs/>
                <w:color w:val="000000"/>
                <w:sz w:val="21"/>
                <w:szCs w:val="21"/>
              </w:rPr>
              <w:t xml:space="preserve"> (3 чел.)</w:t>
            </w:r>
          </w:p>
          <w:p w:rsidR="00A214D1" w:rsidRDefault="008E29A1" w:rsidP="00361B2D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</w:pPr>
            <w:r>
              <w:rPr>
                <w:rFonts w:ascii="PT Astra Serif" w:eastAsia="Calibri" w:hAnsi="PT Astra Serif" w:cs="Times New Roman"/>
                <w:bCs/>
                <w:color w:val="000000"/>
                <w:sz w:val="21"/>
                <w:szCs w:val="21"/>
              </w:rPr>
              <w:t xml:space="preserve">МКУК «Золотухинский РДК» </w:t>
            </w:r>
            <w:r w:rsidR="0061065D">
              <w:rPr>
                <w:rFonts w:ascii="PT Astra Serif" w:eastAsia="Calibri" w:hAnsi="PT Astra Serif" w:cs="Times New Roman"/>
                <w:bCs/>
                <w:color w:val="000000"/>
                <w:sz w:val="21"/>
                <w:szCs w:val="21"/>
              </w:rPr>
              <w:t>(5 чел.)</w:t>
            </w:r>
          </w:p>
          <w:p w:rsidR="00361B2D" w:rsidRPr="00EB321F" w:rsidRDefault="00361B2D" w:rsidP="00361B2D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1"/>
                <w:szCs w:val="21"/>
              </w:rPr>
            </w:pPr>
          </w:p>
        </w:tc>
      </w:tr>
    </w:tbl>
    <w:p w:rsidR="00EB321F" w:rsidRPr="00EB321F" w:rsidRDefault="00EB321F" w:rsidP="00EB321F">
      <w:pPr>
        <w:tabs>
          <w:tab w:val="left" w:pos="393"/>
        </w:tabs>
        <w:spacing w:after="0" w:line="240" w:lineRule="auto"/>
        <w:ind w:firstLine="851"/>
        <w:jc w:val="both"/>
        <w:rPr>
          <w:rFonts w:ascii="PT Astra Serif" w:eastAsia="Calibri" w:hAnsi="PT Astra Serif" w:cs="Times New Roman"/>
          <w:b/>
          <w:color w:val="000000"/>
          <w:sz w:val="16"/>
          <w:szCs w:val="16"/>
        </w:rPr>
      </w:pPr>
    </w:p>
    <w:p w:rsidR="00EB321F" w:rsidRPr="00EB321F" w:rsidRDefault="00EB321F" w:rsidP="00EB321F">
      <w:pPr>
        <w:tabs>
          <w:tab w:val="left" w:pos="393"/>
          <w:tab w:val="left" w:pos="14175"/>
        </w:tabs>
        <w:spacing w:after="0" w:line="240" w:lineRule="atLeast"/>
        <w:ind w:firstLine="851"/>
        <w:contextualSpacing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EB321F">
        <w:rPr>
          <w:rFonts w:ascii="PT Astra Serif" w:eastAsia="Calibri" w:hAnsi="PT Astra Serif" w:cs="Times New Roman"/>
          <w:b/>
          <w:color w:val="000000"/>
          <w:sz w:val="28"/>
          <w:szCs w:val="28"/>
        </w:rPr>
        <w:t>Руководитель</w:t>
      </w:r>
      <w:r w:rsidRPr="00EB321F">
        <w:rPr>
          <w:rFonts w:ascii="PT Astra Serif" w:eastAsia="Calibri" w:hAnsi="PT Astra Serif" w:cs="Times New Roman"/>
          <w:color w:val="000000"/>
          <w:sz w:val="28"/>
          <w:szCs w:val="28"/>
        </w:rPr>
        <w:t>______________________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    __________________</w:t>
      </w:r>
    </w:p>
    <w:p w:rsidR="00EB321F" w:rsidRPr="00EB321F" w:rsidRDefault="00EB321F" w:rsidP="00EB321F">
      <w:pPr>
        <w:tabs>
          <w:tab w:val="left" w:pos="393"/>
        </w:tabs>
        <w:spacing w:after="0" w:line="240" w:lineRule="atLeast"/>
        <w:ind w:firstLine="851"/>
        <w:contextualSpacing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</w:pPr>
      <w:r w:rsidRPr="00EB321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</w:t>
      </w:r>
      <w:r w:rsidRPr="00EB321F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(подпись)                     </w:t>
      </w:r>
      <w:r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                         </w:t>
      </w:r>
      <w:r w:rsidRPr="00EB321F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 (расшифровка подписи)</w:t>
      </w:r>
    </w:p>
    <w:p w:rsidR="000E0F19" w:rsidRPr="00EB321F" w:rsidRDefault="000E0F19" w:rsidP="00407302">
      <w:pPr>
        <w:rPr>
          <w:sz w:val="18"/>
          <w:szCs w:val="18"/>
        </w:rPr>
      </w:pPr>
    </w:p>
    <w:sectPr w:rsidR="000E0F19" w:rsidRPr="00EB321F" w:rsidSect="00E2116E">
      <w:headerReference w:type="first" r:id="rId6"/>
      <w:pgSz w:w="16838" w:h="11906" w:orient="landscape"/>
      <w:pgMar w:top="1134" w:right="851" w:bottom="709" w:left="1701" w:header="397" w:footer="397" w:gutter="0"/>
      <w:pgNumType w:start="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F0" w:rsidRDefault="00BE48F0">
      <w:pPr>
        <w:spacing w:after="0" w:line="240" w:lineRule="auto"/>
      </w:pPr>
      <w:r>
        <w:separator/>
      </w:r>
    </w:p>
  </w:endnote>
  <w:endnote w:type="continuationSeparator" w:id="0">
    <w:p w:rsidR="00BE48F0" w:rsidRDefault="00BE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F0" w:rsidRDefault="00BE48F0">
      <w:pPr>
        <w:spacing w:after="0" w:line="240" w:lineRule="auto"/>
      </w:pPr>
      <w:r>
        <w:separator/>
      </w:r>
    </w:p>
  </w:footnote>
  <w:footnote w:type="continuationSeparator" w:id="0">
    <w:p w:rsidR="00BE48F0" w:rsidRDefault="00BE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C76" w:rsidRDefault="00BE48F0">
    <w:pPr>
      <w:pStyle w:val="a3"/>
      <w:jc w:val="center"/>
    </w:pPr>
  </w:p>
  <w:p w:rsidR="00950C76" w:rsidRDefault="00BE48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0C"/>
    <w:rsid w:val="000E0F19"/>
    <w:rsid w:val="00240DE8"/>
    <w:rsid w:val="002C50F4"/>
    <w:rsid w:val="002F3E0C"/>
    <w:rsid w:val="00361B2D"/>
    <w:rsid w:val="00407302"/>
    <w:rsid w:val="004570C9"/>
    <w:rsid w:val="004D13E0"/>
    <w:rsid w:val="00541B6E"/>
    <w:rsid w:val="0061065D"/>
    <w:rsid w:val="00610859"/>
    <w:rsid w:val="00627A9A"/>
    <w:rsid w:val="006C1594"/>
    <w:rsid w:val="006C6E2D"/>
    <w:rsid w:val="0084730A"/>
    <w:rsid w:val="00876518"/>
    <w:rsid w:val="008E29A1"/>
    <w:rsid w:val="008F6859"/>
    <w:rsid w:val="00980875"/>
    <w:rsid w:val="0098293B"/>
    <w:rsid w:val="00A13392"/>
    <w:rsid w:val="00A214D1"/>
    <w:rsid w:val="00A73315"/>
    <w:rsid w:val="00AF4083"/>
    <w:rsid w:val="00BB14F9"/>
    <w:rsid w:val="00BE48F0"/>
    <w:rsid w:val="00C7246C"/>
    <w:rsid w:val="00DA4DC2"/>
    <w:rsid w:val="00EB321F"/>
    <w:rsid w:val="00F6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8DEC"/>
  <w15:docId w15:val="{CDCBD0AE-B319-48CD-B7E3-0AE2F998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3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3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RePack by SPecialiST</cp:lastModifiedBy>
  <cp:revision>6</cp:revision>
  <cp:lastPrinted>2023-12-01T08:29:00Z</cp:lastPrinted>
  <dcterms:created xsi:type="dcterms:W3CDTF">2023-12-01T09:37:00Z</dcterms:created>
  <dcterms:modified xsi:type="dcterms:W3CDTF">2024-12-09T17:57:00Z</dcterms:modified>
</cp:coreProperties>
</file>